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AD6C6" w14:textId="7ED39EBC" w:rsidR="00B6085E" w:rsidRPr="00901B15" w:rsidRDefault="00B6085E" w:rsidP="00B6085E">
      <w:pPr>
        <w:jc w:val="center"/>
        <w:rPr>
          <w:rFonts w:ascii="ＭＳ 明朝" w:hAnsi="ＭＳ 明朝"/>
          <w:sz w:val="22"/>
        </w:rPr>
      </w:pPr>
      <w:r w:rsidRPr="00901B15">
        <w:rPr>
          <w:rFonts w:ascii="ＭＳ 明朝" w:hAnsi="ＭＳ 明朝" w:hint="eastAsia"/>
          <w:sz w:val="22"/>
        </w:rPr>
        <w:t>シークエンス解析サービス</w:t>
      </w:r>
      <w:r w:rsidR="00586F8A" w:rsidRPr="00901B15">
        <w:rPr>
          <w:rFonts w:ascii="ＭＳ 明朝" w:hAnsi="ＭＳ 明朝" w:hint="eastAsia"/>
          <w:sz w:val="22"/>
        </w:rPr>
        <w:t>の実施に</w:t>
      </w:r>
      <w:r w:rsidR="00B532B5" w:rsidRPr="00901B15">
        <w:rPr>
          <w:rFonts w:ascii="ＭＳ 明朝" w:hAnsi="ＭＳ 明朝" w:hint="eastAsia"/>
          <w:sz w:val="22"/>
        </w:rPr>
        <w:t>あたっての</w:t>
      </w:r>
      <w:r w:rsidR="009920D1" w:rsidRPr="00901B15">
        <w:rPr>
          <w:rFonts w:ascii="ＭＳ 明朝" w:hAnsi="ＭＳ 明朝" w:hint="eastAsia"/>
          <w:sz w:val="22"/>
        </w:rPr>
        <w:t>同意書</w:t>
      </w:r>
    </w:p>
    <w:p w14:paraId="30BE25CC" w14:textId="77777777" w:rsidR="00B6085E" w:rsidRPr="00901B15" w:rsidRDefault="00B6085E" w:rsidP="00FD28CF">
      <w:pPr>
        <w:rPr>
          <w:rFonts w:ascii="ＭＳ 明朝" w:hAnsi="ＭＳ 明朝"/>
          <w:sz w:val="20"/>
        </w:rPr>
      </w:pPr>
    </w:p>
    <w:p w14:paraId="09BCE1F9" w14:textId="6D944BEA" w:rsidR="00B6085E" w:rsidRPr="00901B15" w:rsidRDefault="00F82B9F" w:rsidP="00FD28CF">
      <w:pPr>
        <w:rPr>
          <w:rFonts w:ascii="ＭＳ 明朝" w:hAnsi="ＭＳ 明朝"/>
          <w:sz w:val="20"/>
        </w:rPr>
      </w:pPr>
      <w:r w:rsidRPr="00901B15">
        <w:rPr>
          <w:rFonts w:ascii="ＭＳ 明朝" w:hAnsi="ＭＳ 明朝" w:hint="eastAsia"/>
          <w:sz w:val="20"/>
        </w:rPr>
        <w:t>申請者は、</w:t>
      </w:r>
      <w:r w:rsidR="00EE1ED2" w:rsidRPr="00901B15">
        <w:rPr>
          <w:rFonts w:ascii="ＭＳ 明朝" w:hAnsi="ＭＳ 明朝" w:hint="eastAsia"/>
          <w:sz w:val="20"/>
        </w:rPr>
        <w:t>シークエンス解析サービスを実施するにあたり、</w:t>
      </w:r>
      <w:r w:rsidRPr="00901B15">
        <w:rPr>
          <w:rFonts w:ascii="ＭＳ 明朝" w:hAnsi="ＭＳ 明朝" w:hint="eastAsia"/>
          <w:sz w:val="20"/>
        </w:rPr>
        <w:t>東京大学大学院新領域創成科学研究科附属生命データサイエンスセンターシークエンス解析サービス利用規程の各項について同意し、また</w:t>
      </w:r>
      <w:r w:rsidR="00EE1ED2" w:rsidRPr="00901B15">
        <w:rPr>
          <w:rFonts w:ascii="ＭＳ 明朝" w:hAnsi="ＭＳ 明朝" w:hint="eastAsia"/>
          <w:sz w:val="20"/>
        </w:rPr>
        <w:t>、下記の各</w:t>
      </w:r>
      <w:r w:rsidRPr="00901B15">
        <w:rPr>
          <w:rFonts w:ascii="ＭＳ 明朝" w:hAnsi="ＭＳ 明朝" w:hint="eastAsia"/>
          <w:sz w:val="20"/>
        </w:rPr>
        <w:t>確認</w:t>
      </w:r>
      <w:r w:rsidR="00B6085E" w:rsidRPr="00901B15">
        <w:rPr>
          <w:rFonts w:ascii="ＭＳ 明朝" w:hAnsi="ＭＳ 明朝" w:hint="eastAsia"/>
          <w:sz w:val="20"/>
        </w:rPr>
        <w:t>項目</w:t>
      </w:r>
      <w:r w:rsidR="007530AB" w:rsidRPr="00901B15">
        <w:rPr>
          <w:rFonts w:ascii="ＭＳ 明朝" w:hAnsi="ＭＳ 明朝" w:hint="eastAsia"/>
          <w:sz w:val="20"/>
        </w:rPr>
        <w:t>に</w:t>
      </w:r>
      <w:r w:rsidRPr="00901B15">
        <w:rPr>
          <w:rFonts w:ascii="ＭＳ 明朝" w:hAnsi="ＭＳ 明朝" w:hint="eastAsia"/>
          <w:sz w:val="20"/>
        </w:rPr>
        <w:t>同意するものとする。</w:t>
      </w:r>
    </w:p>
    <w:p w14:paraId="67F5691F" w14:textId="77777777" w:rsidR="00C570EF" w:rsidRPr="00901B15" w:rsidRDefault="00C570EF" w:rsidP="00FD28CF">
      <w:pPr>
        <w:rPr>
          <w:rFonts w:ascii="ＭＳ 明朝" w:hAnsi="ＭＳ 明朝"/>
          <w:sz w:val="20"/>
        </w:rPr>
      </w:pPr>
    </w:p>
    <w:p w14:paraId="02DBF618" w14:textId="77777777" w:rsidR="00610AED" w:rsidRPr="00901B15" w:rsidRDefault="00440EEB" w:rsidP="00FD28CF">
      <w:pPr>
        <w:rPr>
          <w:rFonts w:ascii="ＭＳ 明朝" w:hAnsi="ＭＳ 明朝"/>
          <w:sz w:val="20"/>
          <w:u w:val="single"/>
        </w:rPr>
      </w:pPr>
      <w:r w:rsidRPr="00901B15">
        <w:rPr>
          <w:rFonts w:ascii="ＭＳ 明朝" w:hAnsi="ＭＳ 明朝" w:hint="eastAsia"/>
          <w:sz w:val="20"/>
          <w:u w:val="single"/>
        </w:rPr>
        <w:t>本申請課題は</w:t>
      </w:r>
      <w:r w:rsidR="00B849F7" w:rsidRPr="00901B15">
        <w:rPr>
          <w:rFonts w:ascii="ＭＳ 明朝" w:hAnsi="ＭＳ 明朝" w:hint="eastAsia"/>
          <w:sz w:val="20"/>
          <w:u w:val="single"/>
        </w:rPr>
        <w:t>個人のゲノム情報を含む試料</w:t>
      </w:r>
      <w:r w:rsidRPr="00901B15">
        <w:rPr>
          <w:rFonts w:ascii="ＭＳ 明朝" w:hAnsi="ＭＳ 明朝" w:hint="eastAsia"/>
          <w:sz w:val="20"/>
          <w:u w:val="single"/>
        </w:rPr>
        <w:t>である</w:t>
      </w:r>
    </w:p>
    <w:p w14:paraId="2199A035" w14:textId="77777777" w:rsidR="003B4E1F" w:rsidRPr="00901B15" w:rsidRDefault="00946E8D" w:rsidP="003B4E1F">
      <w:pPr>
        <w:rPr>
          <w:rFonts w:ascii="ＭＳ 明朝" w:hAnsi="ＭＳ 明朝"/>
          <w:sz w:val="20"/>
        </w:rPr>
      </w:pPr>
      <w:r w:rsidRPr="00901B15">
        <w:rPr>
          <w:rFonts w:ascii="ＭＳ 明朝" w:hAnsi="ＭＳ 明朝" w:hint="eastAsia"/>
          <w:sz w:val="20"/>
        </w:rPr>
        <w:t>（※</w:t>
      </w:r>
      <w:r w:rsidR="00610AED" w:rsidRPr="00901B15">
        <w:rPr>
          <w:rFonts w:ascii="ＭＳ 明朝" w:hAnsi="ＭＳ 明朝" w:hint="eastAsia"/>
          <w:sz w:val="20"/>
        </w:rPr>
        <w:t>ヒト試料の解析の場合は「該当する」へ✓をお願いします）</w:t>
      </w:r>
    </w:p>
    <w:p w14:paraId="2C63D8D5" w14:textId="3F793026" w:rsidR="003B4E1F" w:rsidRPr="00901B15" w:rsidRDefault="00000000" w:rsidP="003B4E1F">
      <w:pPr>
        <w:rPr>
          <w:rFonts w:ascii="ＭＳ 明朝" w:hAnsi="ＭＳ 明朝"/>
          <w:sz w:val="20"/>
        </w:rPr>
      </w:pPr>
      <w:sdt>
        <w:sdtPr>
          <w:rPr>
            <w:rFonts w:ascii="ＭＳ 明朝" w:hAnsi="ＭＳ 明朝" w:hint="eastAsia"/>
            <w:sz w:val="20"/>
          </w:rPr>
          <w:id w:val="-1818333394"/>
          <w14:checkbox>
            <w14:checked w14:val="0"/>
            <w14:checkedState w14:val="00FE" w14:font="Wingdings"/>
            <w14:uncheckedState w14:val="2610" w14:font="ＭＳ ゴシック"/>
          </w14:checkbox>
        </w:sdtPr>
        <w:sdtContent>
          <w:r w:rsidR="00E25873" w:rsidRPr="00901B15">
            <w:rPr>
              <w:rFonts w:ascii="ＭＳ ゴシック" w:eastAsia="ＭＳ ゴシック" w:hAnsi="ＭＳ ゴシック" w:hint="eastAsia"/>
              <w:sz w:val="20"/>
            </w:rPr>
            <w:t>☐</w:t>
          </w:r>
        </w:sdtContent>
      </w:sdt>
      <w:r w:rsidR="00B849F7" w:rsidRPr="00901B15">
        <w:rPr>
          <w:rFonts w:ascii="ＭＳ 明朝" w:hAnsi="ＭＳ 明朝" w:hint="eastAsia"/>
          <w:sz w:val="20"/>
        </w:rPr>
        <w:t>該当しない。</w:t>
      </w:r>
    </w:p>
    <w:p w14:paraId="54C45FF8" w14:textId="14909E40" w:rsidR="00F118FF" w:rsidRPr="00901B15" w:rsidRDefault="00000000" w:rsidP="003B4E1F">
      <w:pPr>
        <w:rPr>
          <w:rFonts w:ascii="ＭＳ 明朝" w:hAnsi="ＭＳ 明朝"/>
          <w:sz w:val="20"/>
        </w:rPr>
      </w:pPr>
      <w:sdt>
        <w:sdtPr>
          <w:rPr>
            <w:rFonts w:ascii="ＭＳ 明朝" w:hAnsi="ＭＳ 明朝" w:hint="eastAsia"/>
            <w:sz w:val="20"/>
          </w:rPr>
          <w:id w:val="-1159922042"/>
          <w14:checkbox>
            <w14:checked w14:val="0"/>
            <w14:checkedState w14:val="00FE" w14:font="Wingdings"/>
            <w14:uncheckedState w14:val="2610" w14:font="ＭＳ ゴシック"/>
          </w14:checkbox>
        </w:sdtPr>
        <w:sdtContent>
          <w:r w:rsidR="00E25873" w:rsidRPr="00901B15">
            <w:rPr>
              <w:rFonts w:ascii="ＭＳ ゴシック" w:eastAsia="ＭＳ ゴシック" w:hAnsi="ＭＳ ゴシック" w:hint="eastAsia"/>
              <w:sz w:val="20"/>
            </w:rPr>
            <w:t>☐</w:t>
          </w:r>
        </w:sdtContent>
      </w:sdt>
      <w:r w:rsidR="00F118FF" w:rsidRPr="00901B15">
        <w:rPr>
          <w:rFonts w:ascii="ＭＳ 明朝" w:hAnsi="ＭＳ 明朝" w:hint="eastAsia"/>
          <w:sz w:val="20"/>
        </w:rPr>
        <w:t>該当する</w:t>
      </w:r>
      <w:r w:rsidR="00B532B5" w:rsidRPr="00901B15">
        <w:rPr>
          <w:rFonts w:ascii="ＭＳ 明朝" w:hAnsi="ＭＳ 明朝" w:hint="eastAsia"/>
          <w:sz w:val="20"/>
        </w:rPr>
        <w:t>。</w:t>
      </w:r>
    </w:p>
    <w:p w14:paraId="4A90966E" w14:textId="77777777" w:rsidR="00A57C2A" w:rsidRPr="00901B15" w:rsidRDefault="00A57C2A" w:rsidP="00A57C2A">
      <w:pPr>
        <w:pStyle w:val="a5"/>
        <w:ind w:leftChars="0" w:left="240"/>
        <w:rPr>
          <w:rFonts w:ascii="ＭＳ 明朝" w:hAnsi="ＭＳ 明朝"/>
          <w:sz w:val="20"/>
        </w:rPr>
      </w:pPr>
    </w:p>
    <w:p w14:paraId="0CA2861D" w14:textId="45CE8835" w:rsidR="00B6085E" w:rsidRPr="00901B15" w:rsidRDefault="009920D1" w:rsidP="00100E04">
      <w:pPr>
        <w:rPr>
          <w:rFonts w:ascii="ＭＳ 明朝" w:hAnsi="ＭＳ 明朝"/>
          <w:sz w:val="20"/>
        </w:rPr>
      </w:pPr>
      <w:r w:rsidRPr="00901B15">
        <w:rPr>
          <w:rFonts w:ascii="ＭＳ 明朝" w:hAnsi="ＭＳ 明朝" w:hint="eastAsia"/>
          <w:sz w:val="20"/>
        </w:rPr>
        <w:t>前項が</w:t>
      </w:r>
      <w:r w:rsidR="00F118FF" w:rsidRPr="00901B15">
        <w:rPr>
          <w:rFonts w:ascii="ＭＳ 明朝" w:hAnsi="ＭＳ 明朝" w:hint="eastAsia"/>
          <w:sz w:val="20"/>
        </w:rPr>
        <w:t>該当する場合、</w:t>
      </w:r>
    </w:p>
    <w:p w14:paraId="2CD3390D" w14:textId="202EAEA4" w:rsidR="000742E6" w:rsidRPr="00901B15" w:rsidRDefault="00000000" w:rsidP="003B4E1F">
      <w:pPr>
        <w:rPr>
          <w:rFonts w:ascii="ＭＳ 明朝" w:hAnsi="ＭＳ 明朝" w:cs="Osaka"/>
          <w:sz w:val="20"/>
          <w:szCs w:val="28"/>
        </w:rPr>
      </w:pPr>
      <w:sdt>
        <w:sdtPr>
          <w:rPr>
            <w:rFonts w:ascii="ＭＳ 明朝" w:hAnsi="ＭＳ 明朝" w:cs="Osaka" w:hint="eastAsia"/>
            <w:sz w:val="20"/>
            <w:szCs w:val="28"/>
          </w:rPr>
          <w:id w:val="-1255287641"/>
          <w14:checkbox>
            <w14:checked w14:val="0"/>
            <w14:checkedState w14:val="00FE" w14:font="Wingdings"/>
            <w14:uncheckedState w14:val="2610" w14:font="ＭＳ ゴシック"/>
          </w14:checkbox>
        </w:sdtPr>
        <w:sdtContent>
          <w:r w:rsidR="00860602" w:rsidRPr="00901B15">
            <w:rPr>
              <w:rFonts w:ascii="ＭＳ ゴシック" w:eastAsia="ＭＳ ゴシック" w:hAnsi="ＭＳ ゴシック" w:cs="Osaka" w:hint="eastAsia"/>
              <w:sz w:val="20"/>
              <w:szCs w:val="28"/>
            </w:rPr>
            <w:t>☐</w:t>
          </w:r>
        </w:sdtContent>
      </w:sdt>
      <w:r w:rsidR="00FA1F75" w:rsidRPr="00901B15">
        <w:rPr>
          <w:rFonts w:ascii="ＭＳ 明朝" w:hAnsi="ＭＳ 明朝" w:cs="Osaka" w:hint="eastAsia"/>
          <w:sz w:val="20"/>
          <w:szCs w:val="28"/>
        </w:rPr>
        <w:t>本</w:t>
      </w:r>
      <w:r w:rsidR="00440EEB" w:rsidRPr="00901B15">
        <w:rPr>
          <w:rFonts w:ascii="ＭＳ 明朝" w:hAnsi="ＭＳ 明朝" w:cs="Osaka" w:hint="eastAsia"/>
          <w:sz w:val="20"/>
          <w:szCs w:val="28"/>
        </w:rPr>
        <w:t>申請課題の</w:t>
      </w:r>
      <w:r w:rsidR="00FA1F75" w:rsidRPr="00901B15">
        <w:rPr>
          <w:rFonts w:ascii="ＭＳ 明朝" w:hAnsi="ＭＳ 明朝" w:cs="Osaka" w:hint="eastAsia"/>
          <w:sz w:val="20"/>
          <w:szCs w:val="28"/>
        </w:rPr>
        <w:t>ヒト試料については、</w:t>
      </w:r>
      <w:bookmarkStart w:id="0" w:name="_Hlk190344918"/>
      <w:r w:rsidR="00FA1F75" w:rsidRPr="00901B15">
        <w:rPr>
          <w:rFonts w:ascii="ＭＳ 明朝" w:hAnsi="ＭＳ 明朝" w:cs="Osaka" w:hint="eastAsia"/>
          <w:sz w:val="20"/>
          <w:szCs w:val="28"/>
        </w:rPr>
        <w:t>申請者が</w:t>
      </w:r>
      <w:bookmarkEnd w:id="0"/>
      <w:r w:rsidR="00FA1F75" w:rsidRPr="00901B15">
        <w:rPr>
          <w:rFonts w:ascii="ＭＳ 明朝" w:hAnsi="ＭＳ 明朝" w:cs="Osaka" w:hint="eastAsia"/>
          <w:sz w:val="20"/>
          <w:szCs w:val="28"/>
        </w:rPr>
        <w:t>所属する機関の倫理審査委員会によって</w:t>
      </w:r>
      <w:r w:rsidR="00440EEB" w:rsidRPr="00901B15">
        <w:rPr>
          <w:rFonts w:ascii="ＭＳ 明朝" w:hAnsi="ＭＳ 明朝" w:cs="Osaka" w:hint="eastAsia"/>
          <w:sz w:val="20"/>
          <w:szCs w:val="28"/>
        </w:rPr>
        <w:t>すでに</w:t>
      </w:r>
      <w:r w:rsidR="00FA1F75" w:rsidRPr="00901B15">
        <w:rPr>
          <w:rFonts w:ascii="ＭＳ 明朝" w:hAnsi="ＭＳ 明朝" w:cs="Osaka" w:hint="eastAsia"/>
          <w:sz w:val="20"/>
          <w:szCs w:val="28"/>
        </w:rPr>
        <w:t>承認</w:t>
      </w:r>
      <w:r w:rsidR="00F118FF" w:rsidRPr="00901B15">
        <w:rPr>
          <w:rFonts w:ascii="ＭＳ 明朝" w:hAnsi="ＭＳ 明朝" w:cs="Osaka" w:hint="eastAsia"/>
          <w:sz w:val="20"/>
          <w:szCs w:val="28"/>
        </w:rPr>
        <w:t>を</w:t>
      </w:r>
      <w:r w:rsidR="00FA1F75" w:rsidRPr="00901B15">
        <w:rPr>
          <w:rFonts w:ascii="ＭＳ 明朝" w:hAnsi="ＭＳ 明朝" w:cs="Osaka" w:hint="eastAsia"/>
          <w:sz w:val="20"/>
          <w:szCs w:val="28"/>
        </w:rPr>
        <w:t>得ている。</w:t>
      </w:r>
    </w:p>
    <w:p w14:paraId="504C8409" w14:textId="52159E4B" w:rsidR="00F82B9F" w:rsidRPr="00901B15" w:rsidRDefault="00000000" w:rsidP="003B4E1F">
      <w:pPr>
        <w:rPr>
          <w:rFonts w:ascii="ＭＳ 明朝" w:hAnsi="ＭＳ 明朝" w:cs="Osaka"/>
          <w:sz w:val="20"/>
          <w:szCs w:val="28"/>
        </w:rPr>
      </w:pPr>
      <w:sdt>
        <w:sdtPr>
          <w:rPr>
            <w:rFonts w:ascii="ＭＳ 明朝" w:hAnsi="ＭＳ 明朝" w:cs="Osaka" w:hint="eastAsia"/>
            <w:sz w:val="20"/>
            <w:szCs w:val="28"/>
          </w:rPr>
          <w:id w:val="123822885"/>
          <w14:checkbox>
            <w14:checked w14:val="0"/>
            <w14:checkedState w14:val="00FE" w14:font="Wingdings"/>
            <w14:uncheckedState w14:val="2610" w14:font="ＭＳ ゴシック"/>
          </w14:checkbox>
        </w:sdtPr>
        <w:sdtContent>
          <w:r w:rsidR="00167067" w:rsidRPr="00901B15">
            <w:rPr>
              <w:rFonts w:ascii="ＭＳ ゴシック" w:eastAsia="ＭＳ ゴシック" w:hAnsi="ＭＳ ゴシック" w:cs="Osaka" w:hint="eastAsia"/>
              <w:sz w:val="20"/>
              <w:szCs w:val="28"/>
            </w:rPr>
            <w:t>☐</w:t>
          </w:r>
        </w:sdtContent>
      </w:sdt>
      <w:r w:rsidR="00F82B9F" w:rsidRPr="00901B15">
        <w:rPr>
          <w:rFonts w:ascii="ＭＳ 明朝" w:hAnsi="ＭＳ 明朝" w:cs="Osaka" w:hint="eastAsia"/>
          <w:sz w:val="20"/>
          <w:szCs w:val="28"/>
        </w:rPr>
        <w:t>特段の理由から、倫理審査委員会での承認を必要としないヒト試料については、別途担当者に申し出る。</w:t>
      </w:r>
    </w:p>
    <w:p w14:paraId="595964BA" w14:textId="77777777" w:rsidR="00D4701F" w:rsidRPr="00901B15" w:rsidRDefault="00D4701F" w:rsidP="00B849F7">
      <w:pPr>
        <w:rPr>
          <w:rFonts w:ascii="ＭＳ 明朝" w:hAnsi="ＭＳ 明朝" w:cs="Osaka"/>
          <w:sz w:val="20"/>
          <w:szCs w:val="28"/>
        </w:rPr>
      </w:pPr>
    </w:p>
    <w:p w14:paraId="557A2409" w14:textId="34FB5EAD" w:rsidR="00D4701F" w:rsidRPr="00901B15" w:rsidRDefault="00FD28CF" w:rsidP="00FD28CF">
      <w:pPr>
        <w:rPr>
          <w:rFonts w:ascii="ＭＳ 明朝" w:hAnsi="ＭＳ 明朝"/>
          <w:sz w:val="20"/>
          <w:u w:val="single"/>
        </w:rPr>
      </w:pPr>
      <w:r w:rsidRPr="00901B15">
        <w:rPr>
          <w:rFonts w:ascii="ＭＳ 明朝" w:hAnsi="ＭＳ 明朝" w:hint="eastAsia"/>
          <w:sz w:val="20"/>
          <w:u w:val="single"/>
        </w:rPr>
        <w:t>研究経費の支払</w:t>
      </w:r>
    </w:p>
    <w:p w14:paraId="49C55FC2" w14:textId="3BCD7EFF" w:rsidR="00D4701F" w:rsidRPr="00901B15" w:rsidRDefault="00000000" w:rsidP="003B4E1F">
      <w:pPr>
        <w:ind w:left="200" w:hangingChars="100" w:hanging="200"/>
        <w:rPr>
          <w:rFonts w:ascii="ＭＳ 明朝" w:hAnsi="ＭＳ 明朝"/>
          <w:sz w:val="20"/>
        </w:rPr>
      </w:pPr>
      <w:sdt>
        <w:sdtPr>
          <w:rPr>
            <w:rFonts w:ascii="ＭＳ 明朝" w:hAnsi="ＭＳ 明朝" w:hint="eastAsia"/>
            <w:sz w:val="20"/>
          </w:rPr>
          <w:id w:val="-1441140409"/>
          <w14:checkbox>
            <w14:checked w14:val="0"/>
            <w14:checkedState w14:val="00FE" w14:font="Wingdings"/>
            <w14:uncheckedState w14:val="2610" w14:font="ＭＳ ゴシック"/>
          </w14:checkbox>
        </w:sdtPr>
        <w:sdtContent>
          <w:r w:rsidR="00860602" w:rsidRPr="00901B15">
            <w:rPr>
              <w:rFonts w:ascii="ＭＳ ゴシック" w:eastAsia="ＭＳ ゴシック" w:hAnsi="ＭＳ ゴシック" w:hint="eastAsia"/>
              <w:sz w:val="20"/>
            </w:rPr>
            <w:t>☐</w:t>
          </w:r>
        </w:sdtContent>
      </w:sdt>
      <w:r w:rsidR="00D4701F" w:rsidRPr="00901B15">
        <w:rPr>
          <w:rFonts w:ascii="ＭＳ 明朝" w:hAnsi="ＭＳ 明朝" w:hint="eastAsia"/>
          <w:sz w:val="20"/>
        </w:rPr>
        <w:t>申請者は</w:t>
      </w:r>
      <w:r w:rsidR="00B532B5" w:rsidRPr="00901B15">
        <w:rPr>
          <w:rFonts w:ascii="ＭＳ 明朝" w:hAnsi="ＭＳ 明朝" w:hint="eastAsia"/>
          <w:sz w:val="20"/>
        </w:rPr>
        <w:t>当センターまたは当センターが所属する部局</w:t>
      </w:r>
      <w:r w:rsidR="00D4701F" w:rsidRPr="00901B15">
        <w:rPr>
          <w:rFonts w:ascii="ＭＳ 明朝" w:hAnsi="ＭＳ 明朝" w:hint="eastAsia"/>
          <w:sz w:val="20"/>
        </w:rPr>
        <w:t>が発行する請求書に従って</w:t>
      </w:r>
      <w:r w:rsidR="00B532B5" w:rsidRPr="00901B15">
        <w:rPr>
          <w:rFonts w:ascii="ＭＳ 明朝" w:hAnsi="ＭＳ 明朝" w:hint="eastAsia"/>
          <w:sz w:val="20"/>
        </w:rPr>
        <w:t>、</w:t>
      </w:r>
      <w:r w:rsidR="00D4701F" w:rsidRPr="00901B15">
        <w:rPr>
          <w:rFonts w:ascii="ＭＳ 明朝" w:hAnsi="ＭＳ 明朝" w:hint="eastAsia"/>
          <w:sz w:val="20"/>
        </w:rPr>
        <w:t>定められた支払期限までに</w:t>
      </w:r>
      <w:r w:rsidR="00B532B5" w:rsidRPr="00901B15">
        <w:rPr>
          <w:rFonts w:ascii="ＭＳ 明朝" w:hAnsi="ＭＳ 明朝" w:hint="eastAsia"/>
          <w:sz w:val="20"/>
        </w:rPr>
        <w:t>経費を</w:t>
      </w:r>
      <w:r w:rsidR="00D4701F" w:rsidRPr="00901B15">
        <w:rPr>
          <w:rFonts w:ascii="ＭＳ 明朝" w:hAnsi="ＭＳ 明朝" w:hint="eastAsia"/>
          <w:sz w:val="20"/>
        </w:rPr>
        <w:t>支払う。</w:t>
      </w:r>
    </w:p>
    <w:p w14:paraId="209CC0C3" w14:textId="3B30A39D" w:rsidR="00100E04" w:rsidRPr="00901B15" w:rsidRDefault="00000000" w:rsidP="003B4E1F">
      <w:pPr>
        <w:autoSpaceDE w:val="0"/>
        <w:autoSpaceDN w:val="0"/>
        <w:adjustRightInd w:val="0"/>
        <w:ind w:left="200" w:hangingChars="100" w:hanging="200"/>
        <w:jc w:val="left"/>
        <w:rPr>
          <w:rFonts w:ascii="ＭＳ 明朝" w:hAnsi="ＭＳ 明朝"/>
          <w:sz w:val="20"/>
        </w:rPr>
      </w:pPr>
      <w:sdt>
        <w:sdtPr>
          <w:rPr>
            <w:rFonts w:ascii="ＭＳ 明朝" w:hAnsi="ＭＳ 明朝" w:hint="eastAsia"/>
            <w:sz w:val="20"/>
          </w:rPr>
          <w:id w:val="-1672013726"/>
          <w14:checkbox>
            <w14:checked w14:val="0"/>
            <w14:checkedState w14:val="00FE" w14:font="Wingdings"/>
            <w14:uncheckedState w14:val="2610" w14:font="ＭＳ ゴシック"/>
          </w14:checkbox>
        </w:sdtPr>
        <w:sdtContent>
          <w:r w:rsidR="00860602" w:rsidRPr="00901B15">
            <w:rPr>
              <w:rFonts w:ascii="ＭＳ ゴシック" w:eastAsia="ＭＳ ゴシック" w:hAnsi="ＭＳ ゴシック" w:hint="eastAsia"/>
              <w:sz w:val="20"/>
            </w:rPr>
            <w:t>☐</w:t>
          </w:r>
        </w:sdtContent>
      </w:sdt>
      <w:r w:rsidR="00A17CEA" w:rsidRPr="00901B15">
        <w:rPr>
          <w:rFonts w:ascii="ＭＳ 明朝" w:hAnsi="ＭＳ 明朝" w:hint="eastAsia"/>
          <w:sz w:val="20"/>
        </w:rPr>
        <w:t>申請者</w:t>
      </w:r>
      <w:r w:rsidR="00D4701F" w:rsidRPr="00901B15">
        <w:rPr>
          <w:rFonts w:ascii="ＭＳ 明朝" w:hAnsi="ＭＳ 明朝" w:hint="eastAsia"/>
          <w:sz w:val="20"/>
        </w:rPr>
        <w:t>が前項に規定される支払期限までに前項の経費を支払わないときは、支払期限の翌日から支払日までの日数に応じ、</w:t>
      </w:r>
      <w:r w:rsidR="00D16309" w:rsidRPr="00901B15">
        <w:rPr>
          <w:rFonts w:ascii="ＭＳ 明朝" w:hAnsi="ＭＳ 明朝" w:hint="eastAsia"/>
          <w:sz w:val="20"/>
        </w:rPr>
        <w:t>民法第４０４条及び第４１９条に定める率</w:t>
      </w:r>
      <w:r w:rsidR="00566DF7" w:rsidRPr="00901B15">
        <w:rPr>
          <w:rFonts w:ascii="ＭＳ 明朝" w:hAnsi="ＭＳ 明朝" w:hint="eastAsia"/>
          <w:sz w:val="20"/>
        </w:rPr>
        <w:t>により</w:t>
      </w:r>
      <w:r w:rsidR="00D16309" w:rsidRPr="00901B15">
        <w:rPr>
          <w:rFonts w:ascii="ＭＳ 明朝" w:hAnsi="ＭＳ 明朝" w:hint="eastAsia"/>
          <w:sz w:val="20"/>
        </w:rPr>
        <w:t>計算した遅延利息</w:t>
      </w:r>
      <w:r w:rsidR="0083676E" w:rsidRPr="00901B15">
        <w:rPr>
          <w:rFonts w:ascii="ＭＳ 明朝" w:hAnsi="ＭＳ 明朝" w:hint="eastAsia"/>
          <w:sz w:val="20"/>
        </w:rPr>
        <w:t>の支払に</w:t>
      </w:r>
      <w:r w:rsidR="00A17CEA" w:rsidRPr="00901B15">
        <w:rPr>
          <w:rFonts w:ascii="ＭＳ 明朝" w:hAnsi="ＭＳ 明朝" w:hint="eastAsia"/>
          <w:sz w:val="20"/>
        </w:rPr>
        <w:t>申請者は</w:t>
      </w:r>
      <w:r w:rsidR="00D4701F" w:rsidRPr="00901B15">
        <w:rPr>
          <w:rFonts w:ascii="ＭＳ 明朝" w:hAnsi="ＭＳ 明朝" w:hint="eastAsia"/>
          <w:sz w:val="20"/>
        </w:rPr>
        <w:t>応じ</w:t>
      </w:r>
      <w:r w:rsidR="00A17CEA" w:rsidRPr="00901B15">
        <w:rPr>
          <w:rFonts w:ascii="ＭＳ 明朝" w:hAnsi="ＭＳ 明朝" w:hint="eastAsia"/>
          <w:sz w:val="20"/>
        </w:rPr>
        <w:t>る</w:t>
      </w:r>
      <w:r w:rsidR="00D4701F" w:rsidRPr="00901B15">
        <w:rPr>
          <w:rFonts w:ascii="ＭＳ 明朝" w:hAnsi="ＭＳ 明朝" w:hint="eastAsia"/>
          <w:sz w:val="20"/>
        </w:rPr>
        <w:t>。</w:t>
      </w:r>
    </w:p>
    <w:p w14:paraId="0FBC91DC" w14:textId="1B0756B8" w:rsidR="00FD28CF" w:rsidRPr="00901B15" w:rsidRDefault="00940C42" w:rsidP="002E3773">
      <w:pPr>
        <w:autoSpaceDE w:val="0"/>
        <w:autoSpaceDN w:val="0"/>
        <w:adjustRightInd w:val="0"/>
        <w:ind w:leftChars="100" w:left="410" w:hangingChars="100" w:hanging="200"/>
        <w:jc w:val="left"/>
        <w:rPr>
          <w:rFonts w:asciiTheme="minorEastAsia" w:eastAsiaTheme="minorEastAsia" w:hAnsiTheme="minorEastAsia" w:cs="ＭＳ明朝"/>
          <w:kern w:val="0"/>
          <w:sz w:val="20"/>
          <w:szCs w:val="22"/>
        </w:rPr>
      </w:pPr>
      <w:r w:rsidRPr="00901B15">
        <w:rPr>
          <w:rFonts w:ascii="ＭＳ 明朝" w:hAnsi="ＭＳ 明朝" w:hint="eastAsia"/>
          <w:sz w:val="20"/>
        </w:rPr>
        <w:t>（ただし、</w:t>
      </w:r>
      <w:r w:rsidRPr="00901B15">
        <w:rPr>
          <w:rFonts w:asciiTheme="minorEastAsia" w:eastAsiaTheme="minorEastAsia" w:hAnsiTheme="minorEastAsia" w:cs="ＭＳ明朝" w:hint="eastAsia"/>
          <w:kern w:val="0"/>
          <w:sz w:val="20"/>
          <w:szCs w:val="22"/>
        </w:rPr>
        <w:t>履行を延期する債権の残高が百万円未満の場合、又は、計算された</w:t>
      </w:r>
      <w:r w:rsidR="00085825" w:rsidRPr="00901B15">
        <w:rPr>
          <w:rFonts w:asciiTheme="minorEastAsia" w:eastAsiaTheme="minorEastAsia" w:hAnsiTheme="minorEastAsia" w:cs="ＭＳ明朝" w:hint="eastAsia"/>
          <w:kern w:val="0"/>
          <w:sz w:val="20"/>
          <w:szCs w:val="22"/>
        </w:rPr>
        <w:t>遅延</w:t>
      </w:r>
      <w:r w:rsidRPr="00901B15">
        <w:rPr>
          <w:rFonts w:asciiTheme="minorEastAsia" w:eastAsiaTheme="minorEastAsia" w:hAnsiTheme="minorEastAsia" w:cs="ＭＳ明朝" w:hint="eastAsia"/>
          <w:kern w:val="0"/>
          <w:sz w:val="20"/>
          <w:szCs w:val="22"/>
        </w:rPr>
        <w:t>利息が千円未満の場合は、</w:t>
      </w:r>
      <w:r w:rsidR="004C6008" w:rsidRPr="00901B15">
        <w:rPr>
          <w:rFonts w:asciiTheme="minorEastAsia" w:eastAsiaTheme="minorEastAsia" w:hAnsiTheme="minorEastAsia" w:cs="ＭＳ明朝" w:hint="eastAsia"/>
          <w:kern w:val="0"/>
          <w:sz w:val="20"/>
          <w:szCs w:val="22"/>
        </w:rPr>
        <w:t>遅延</w:t>
      </w:r>
      <w:r w:rsidRPr="00901B15">
        <w:rPr>
          <w:rFonts w:asciiTheme="minorEastAsia" w:eastAsiaTheme="minorEastAsia" w:hAnsiTheme="minorEastAsia" w:cs="ＭＳ明朝" w:hint="eastAsia"/>
          <w:kern w:val="0"/>
          <w:sz w:val="20"/>
          <w:szCs w:val="22"/>
        </w:rPr>
        <w:t>利息を付さないことができる。）</w:t>
      </w:r>
    </w:p>
    <w:p w14:paraId="06A6A9DF" w14:textId="77777777" w:rsidR="002E3773" w:rsidRPr="00901B15" w:rsidRDefault="002E3773" w:rsidP="002E3773">
      <w:pPr>
        <w:autoSpaceDE w:val="0"/>
        <w:autoSpaceDN w:val="0"/>
        <w:adjustRightInd w:val="0"/>
        <w:ind w:leftChars="100" w:left="410" w:hangingChars="100" w:hanging="200"/>
        <w:jc w:val="left"/>
        <w:rPr>
          <w:rFonts w:ascii="ＭＳ 明朝" w:hAnsi="ＭＳ 明朝"/>
          <w:sz w:val="20"/>
        </w:rPr>
      </w:pPr>
    </w:p>
    <w:p w14:paraId="503468F5" w14:textId="23677886" w:rsidR="00FD28CF" w:rsidRPr="00901B15" w:rsidRDefault="00180840" w:rsidP="00FD28CF">
      <w:pPr>
        <w:rPr>
          <w:rFonts w:ascii="ＭＳ 明朝" w:hAnsi="ＭＳ 明朝"/>
          <w:sz w:val="20"/>
          <w:u w:val="single"/>
        </w:rPr>
      </w:pPr>
      <w:r w:rsidRPr="00901B15">
        <w:rPr>
          <w:rFonts w:ascii="ＭＳ 明朝" w:hAnsi="ＭＳ 明朝" w:hint="eastAsia"/>
          <w:sz w:val="20"/>
          <w:u w:val="single"/>
        </w:rPr>
        <w:t>活動状況報告のための本申請課題の一部開示の要請</w:t>
      </w:r>
    </w:p>
    <w:p w14:paraId="05AB5626" w14:textId="36128F87" w:rsidR="00153F74" w:rsidRPr="00901B15" w:rsidRDefault="00000000" w:rsidP="003B4E1F">
      <w:pPr>
        <w:ind w:left="200" w:hangingChars="100" w:hanging="200"/>
        <w:rPr>
          <w:color w:val="000000"/>
          <w:sz w:val="20"/>
        </w:rPr>
      </w:pPr>
      <w:sdt>
        <w:sdtPr>
          <w:rPr>
            <w:rFonts w:hint="eastAsia"/>
            <w:sz w:val="20"/>
          </w:rPr>
          <w:id w:val="470489689"/>
          <w14:checkbox>
            <w14:checked w14:val="0"/>
            <w14:checkedState w14:val="00FE" w14:font="Wingdings"/>
            <w14:uncheckedState w14:val="2610" w14:font="ＭＳ ゴシック"/>
          </w14:checkbox>
        </w:sdtPr>
        <w:sdtContent>
          <w:r w:rsidR="00860602" w:rsidRPr="00901B15">
            <w:rPr>
              <w:rFonts w:ascii="ＭＳ ゴシック" w:eastAsia="ＭＳ ゴシック" w:hAnsi="ＭＳ ゴシック" w:hint="eastAsia"/>
              <w:sz w:val="20"/>
            </w:rPr>
            <w:t>☐</w:t>
          </w:r>
        </w:sdtContent>
      </w:sdt>
      <w:r w:rsidR="0071404A" w:rsidRPr="00901B15">
        <w:rPr>
          <w:rFonts w:hint="eastAsia"/>
          <w:sz w:val="20"/>
        </w:rPr>
        <w:t>当センターの</w:t>
      </w:r>
      <w:r w:rsidR="00EE1ED2" w:rsidRPr="00901B15">
        <w:rPr>
          <w:rFonts w:hint="eastAsia"/>
          <w:sz w:val="20"/>
        </w:rPr>
        <w:t>活動状況</w:t>
      </w:r>
      <w:r w:rsidR="007530AB" w:rsidRPr="00901B15">
        <w:rPr>
          <w:rFonts w:hint="eastAsia"/>
          <w:sz w:val="20"/>
        </w:rPr>
        <w:t>の</w:t>
      </w:r>
      <w:r w:rsidR="00EE1ED2" w:rsidRPr="00901B15">
        <w:rPr>
          <w:rFonts w:hint="eastAsia"/>
          <w:sz w:val="20"/>
        </w:rPr>
        <w:t>報告を目的として当センターが</w:t>
      </w:r>
      <w:r w:rsidR="007530AB" w:rsidRPr="00901B15">
        <w:rPr>
          <w:rFonts w:hint="eastAsia"/>
          <w:sz w:val="20"/>
        </w:rPr>
        <w:t>本申請</w:t>
      </w:r>
      <w:r w:rsidR="00EE1ED2" w:rsidRPr="00901B15">
        <w:rPr>
          <w:rFonts w:hint="eastAsia"/>
          <w:sz w:val="20"/>
        </w:rPr>
        <w:t>課題の一部の開示を求めた場合、申請者が同意した課題に限り、当セン</w:t>
      </w:r>
      <w:r w:rsidR="00EE1ED2" w:rsidRPr="00901B15">
        <w:rPr>
          <w:rFonts w:hint="eastAsia"/>
          <w:color w:val="000000"/>
          <w:sz w:val="20"/>
        </w:rPr>
        <w:t>ターはそれらを開示できることと</w:t>
      </w:r>
      <w:r w:rsidR="007530AB" w:rsidRPr="00901B15">
        <w:rPr>
          <w:rFonts w:hint="eastAsia"/>
          <w:color w:val="000000"/>
          <w:sz w:val="20"/>
        </w:rPr>
        <w:t>する</w:t>
      </w:r>
      <w:r w:rsidR="00EE1ED2" w:rsidRPr="00901B15">
        <w:rPr>
          <w:rFonts w:hint="eastAsia"/>
          <w:color w:val="000000"/>
          <w:sz w:val="20"/>
        </w:rPr>
        <w:t>。</w:t>
      </w:r>
    </w:p>
    <w:p w14:paraId="20EAE58E" w14:textId="35E76552" w:rsidR="00DE6B00" w:rsidRPr="00901B15" w:rsidRDefault="00DE6B00" w:rsidP="00DE6B00">
      <w:pPr>
        <w:rPr>
          <w:color w:val="000000"/>
          <w:sz w:val="20"/>
          <w:u w:val="single"/>
        </w:rPr>
      </w:pPr>
    </w:p>
    <w:p w14:paraId="6955867B" w14:textId="76D58A55" w:rsidR="00DE6B00" w:rsidRPr="00901B15" w:rsidRDefault="007042C9" w:rsidP="00DE6B00">
      <w:pPr>
        <w:rPr>
          <w:rFonts w:ascii="ＭＳ 明朝" w:hAnsi="ＭＳ 明朝"/>
          <w:sz w:val="20"/>
          <w:u w:val="single"/>
        </w:rPr>
      </w:pPr>
      <w:r w:rsidRPr="00901B15">
        <w:rPr>
          <w:rFonts w:ascii="ＭＳ 明朝" w:hAnsi="ＭＳ 明朝" w:hint="eastAsia"/>
          <w:sz w:val="20"/>
          <w:u w:val="single"/>
        </w:rPr>
        <w:t>解析データの</w:t>
      </w:r>
      <w:r w:rsidR="00E4552C" w:rsidRPr="00901B15">
        <w:rPr>
          <w:rFonts w:ascii="ＭＳ 明朝" w:hAnsi="ＭＳ 明朝" w:hint="eastAsia"/>
          <w:sz w:val="20"/>
          <w:u w:val="single"/>
        </w:rPr>
        <w:t>破棄</w:t>
      </w:r>
    </w:p>
    <w:p w14:paraId="11150EE1" w14:textId="6ACE3DA1" w:rsidR="00DE6B00" w:rsidRPr="00901B15" w:rsidRDefault="00000000" w:rsidP="003B4E1F">
      <w:pPr>
        <w:ind w:left="200" w:hangingChars="100" w:hanging="200"/>
        <w:rPr>
          <w:color w:val="000000"/>
          <w:sz w:val="20"/>
        </w:rPr>
      </w:pPr>
      <w:sdt>
        <w:sdtPr>
          <w:rPr>
            <w:rFonts w:hint="eastAsia"/>
            <w:color w:val="000000"/>
            <w:sz w:val="20"/>
          </w:rPr>
          <w:id w:val="-2021925294"/>
          <w14:checkbox>
            <w14:checked w14:val="0"/>
            <w14:checkedState w14:val="00FE" w14:font="Wingdings"/>
            <w14:uncheckedState w14:val="2610" w14:font="ＭＳ ゴシック"/>
          </w14:checkbox>
        </w:sdtPr>
        <w:sdtContent>
          <w:r w:rsidR="00860602" w:rsidRPr="00901B15">
            <w:rPr>
              <w:rFonts w:ascii="ＭＳ ゴシック" w:eastAsia="ＭＳ ゴシック" w:hAnsi="ＭＳ ゴシック" w:hint="eastAsia"/>
              <w:color w:val="000000"/>
              <w:sz w:val="20"/>
            </w:rPr>
            <w:t>☐</w:t>
          </w:r>
        </w:sdtContent>
      </w:sdt>
      <w:r w:rsidR="00742B78" w:rsidRPr="00901B15">
        <w:rPr>
          <w:rFonts w:hint="eastAsia"/>
          <w:color w:val="000000"/>
          <w:sz w:val="20"/>
        </w:rPr>
        <w:t>解析データは申請者へと</w:t>
      </w:r>
      <w:r w:rsidR="000419F0" w:rsidRPr="00901B15">
        <w:rPr>
          <w:rFonts w:hint="eastAsia"/>
          <w:color w:val="000000"/>
          <w:sz w:val="20"/>
        </w:rPr>
        <w:t>返却</w:t>
      </w:r>
      <w:r w:rsidR="00742B78" w:rsidRPr="00901B15">
        <w:rPr>
          <w:rFonts w:hint="eastAsia"/>
          <w:color w:val="000000"/>
          <w:sz w:val="20"/>
        </w:rPr>
        <w:t>する。</w:t>
      </w:r>
      <w:r w:rsidR="008A097D" w:rsidRPr="00901B15">
        <w:rPr>
          <w:rFonts w:hint="eastAsia"/>
          <w:color w:val="000000"/>
          <w:sz w:val="20"/>
        </w:rPr>
        <w:t>当センターは</w:t>
      </w:r>
      <w:r w:rsidR="008C4598" w:rsidRPr="00901B15">
        <w:rPr>
          <w:rFonts w:hint="eastAsia"/>
          <w:color w:val="000000"/>
          <w:sz w:val="20"/>
        </w:rPr>
        <w:t>申請者への</w:t>
      </w:r>
      <w:r w:rsidR="00E4552C" w:rsidRPr="00901B15">
        <w:rPr>
          <w:rFonts w:hint="eastAsia"/>
          <w:color w:val="000000"/>
          <w:sz w:val="20"/>
        </w:rPr>
        <w:t>事前予告なく</w:t>
      </w:r>
      <w:r w:rsidR="00A90719" w:rsidRPr="00901B15">
        <w:rPr>
          <w:rFonts w:hint="eastAsia"/>
          <w:color w:val="000000"/>
          <w:sz w:val="20"/>
        </w:rPr>
        <w:t>返却</w:t>
      </w:r>
      <w:r w:rsidR="008A097D" w:rsidRPr="00901B15">
        <w:rPr>
          <w:rFonts w:hint="eastAsia"/>
          <w:color w:val="000000"/>
          <w:sz w:val="20"/>
        </w:rPr>
        <w:t>済</w:t>
      </w:r>
      <w:r w:rsidR="00A14445" w:rsidRPr="00901B15">
        <w:rPr>
          <w:rFonts w:hint="eastAsia"/>
          <w:color w:val="000000"/>
          <w:sz w:val="20"/>
        </w:rPr>
        <w:t>データを</w:t>
      </w:r>
      <w:r w:rsidR="00E4552C" w:rsidRPr="00901B15">
        <w:rPr>
          <w:rFonts w:hint="eastAsia"/>
          <w:color w:val="000000"/>
          <w:sz w:val="20"/>
        </w:rPr>
        <w:t>破棄</w:t>
      </w:r>
      <w:r w:rsidR="008A097D" w:rsidRPr="00901B15">
        <w:rPr>
          <w:rFonts w:hint="eastAsia"/>
          <w:color w:val="000000"/>
          <w:sz w:val="20"/>
        </w:rPr>
        <w:t>するこ</w:t>
      </w:r>
      <w:r w:rsidR="00E4552C" w:rsidRPr="00901B15">
        <w:rPr>
          <w:rFonts w:hint="eastAsia"/>
          <w:color w:val="000000"/>
          <w:sz w:val="20"/>
        </w:rPr>
        <w:t>ととする。</w:t>
      </w:r>
    </w:p>
    <w:p w14:paraId="357B9DA9" w14:textId="77777777" w:rsidR="00C570EF" w:rsidRPr="00901B15" w:rsidRDefault="00C570EF">
      <w:pPr>
        <w:rPr>
          <w:rFonts w:ascii="ＭＳ 明朝" w:hAnsi="ＭＳ 明朝" w:cs="Osaka"/>
          <w:color w:val="333333"/>
          <w:sz w:val="20"/>
          <w:szCs w:val="28"/>
        </w:rPr>
      </w:pPr>
    </w:p>
    <w:p w14:paraId="4935E267" w14:textId="77777777" w:rsidR="007530AB" w:rsidRPr="00901B15" w:rsidRDefault="00D008EB" w:rsidP="005C1B57">
      <w:pPr>
        <w:rPr>
          <w:rFonts w:ascii="ＭＳ 明朝" w:hAnsi="ＭＳ 明朝" w:cs="Osaka"/>
          <w:color w:val="333333"/>
          <w:sz w:val="20"/>
          <w:szCs w:val="28"/>
        </w:rPr>
      </w:pPr>
      <w:r w:rsidRPr="00901B15">
        <w:rPr>
          <w:rFonts w:ascii="ＭＳ 明朝" w:hAnsi="ＭＳ 明朝" w:cs="Osaka" w:hint="eastAsia"/>
          <w:color w:val="333333"/>
          <w:sz w:val="20"/>
          <w:szCs w:val="28"/>
        </w:rPr>
        <w:t>以上の項目につきまして同意いたします。</w:t>
      </w:r>
    </w:p>
    <w:p w14:paraId="333B7085" w14:textId="7B5FB4F0" w:rsidR="00EE1ED2" w:rsidRPr="00901B15" w:rsidRDefault="004F64A2" w:rsidP="007301DA">
      <w:pPr>
        <w:ind w:right="200"/>
        <w:jc w:val="right"/>
        <w:rPr>
          <w:rFonts w:ascii="ＭＳ 明朝" w:hAnsi="ＭＳ 明朝"/>
          <w:sz w:val="20"/>
          <w:lang w:eastAsia="zh-TW"/>
        </w:rPr>
      </w:pPr>
      <w:r w:rsidRPr="00901B15">
        <w:rPr>
          <w:rFonts w:ascii="ＭＳ 明朝" w:hAnsi="ＭＳ 明朝" w:hint="eastAsia"/>
          <w:sz w:val="20"/>
        </w:rPr>
        <w:t>202</w:t>
      </w:r>
      <w:r w:rsidR="00901B15">
        <w:rPr>
          <w:rFonts w:ascii="ＭＳ 明朝" w:hAnsi="ＭＳ 明朝" w:hint="eastAsia"/>
          <w:sz w:val="20"/>
        </w:rPr>
        <w:t>5</w:t>
      </w:r>
      <w:r w:rsidR="003D73AE" w:rsidRPr="00901B15">
        <w:rPr>
          <w:rFonts w:ascii="ＭＳ 明朝" w:hAnsi="ＭＳ 明朝" w:hint="eastAsia"/>
          <w:sz w:val="20"/>
          <w:lang w:eastAsia="zh-TW"/>
        </w:rPr>
        <w:t>年</w:t>
      </w:r>
      <w:r w:rsidR="009C752B" w:rsidRPr="00901B15">
        <w:rPr>
          <w:rFonts w:ascii="ＭＳ 明朝" w:hAnsi="ＭＳ 明朝" w:hint="eastAsia"/>
          <w:sz w:val="20"/>
          <w:lang w:eastAsia="zh-TW"/>
        </w:rPr>
        <w:t xml:space="preserve">　</w:t>
      </w:r>
      <w:r w:rsidR="003D73AE" w:rsidRPr="00901B15">
        <w:rPr>
          <w:rFonts w:ascii="ＭＳ 明朝" w:hAnsi="ＭＳ 明朝" w:hint="eastAsia"/>
          <w:sz w:val="20"/>
          <w:lang w:eastAsia="zh-TW"/>
        </w:rPr>
        <w:t>月</w:t>
      </w:r>
      <w:r w:rsidR="009C752B" w:rsidRPr="00901B15">
        <w:rPr>
          <w:rFonts w:ascii="ＭＳ 明朝" w:hAnsi="ＭＳ 明朝" w:hint="eastAsia"/>
          <w:sz w:val="20"/>
          <w:lang w:eastAsia="zh-TW"/>
        </w:rPr>
        <w:t xml:space="preserve">　</w:t>
      </w:r>
      <w:r w:rsidR="003D73AE" w:rsidRPr="00901B15">
        <w:rPr>
          <w:rFonts w:ascii="ＭＳ 明朝" w:hAnsi="ＭＳ 明朝" w:hint="eastAsia"/>
          <w:sz w:val="20"/>
          <w:lang w:eastAsia="zh-TW"/>
        </w:rPr>
        <w:t>日</w:t>
      </w:r>
    </w:p>
    <w:p w14:paraId="0A5875C3" w14:textId="36CB3EBF" w:rsidR="00EE1ED2" w:rsidRPr="00901B15" w:rsidRDefault="00097B05" w:rsidP="00613599">
      <w:pPr>
        <w:ind w:left="2290" w:hangingChars="1145" w:hanging="2290"/>
        <w:rPr>
          <w:rFonts w:ascii="ＭＳ 明朝" w:hAnsi="ＭＳ 明朝"/>
          <w:sz w:val="20"/>
          <w:lang w:eastAsia="zh-TW"/>
        </w:rPr>
      </w:pPr>
      <w:r w:rsidRPr="00901B15">
        <w:rPr>
          <w:rFonts w:ascii="ＭＳ 明朝" w:hAnsi="ＭＳ 明朝" w:hint="eastAsia"/>
          <w:sz w:val="20"/>
          <w:lang w:eastAsia="zh-TW"/>
        </w:rPr>
        <w:t xml:space="preserve">　　　　　　　　　　　　　</w:t>
      </w:r>
      <w:r w:rsidR="00EE1ED2" w:rsidRPr="00901B15">
        <w:rPr>
          <w:rFonts w:ascii="ＭＳ 明朝" w:hAnsi="ＭＳ 明朝" w:hint="eastAsia"/>
          <w:sz w:val="20"/>
          <w:lang w:eastAsia="zh-TW"/>
        </w:rPr>
        <w:t>（</w:t>
      </w:r>
      <w:r w:rsidR="007530AB" w:rsidRPr="00901B15">
        <w:rPr>
          <w:rFonts w:ascii="ＭＳ 明朝" w:hAnsi="ＭＳ 明朝" w:hint="eastAsia"/>
          <w:sz w:val="20"/>
          <w:lang w:eastAsia="zh-TW"/>
        </w:rPr>
        <w:t>申請者</w:t>
      </w:r>
      <w:r w:rsidR="00EE1ED2" w:rsidRPr="00901B15">
        <w:rPr>
          <w:rFonts w:ascii="ＭＳ 明朝" w:hAnsi="ＭＳ 明朝" w:hint="eastAsia"/>
          <w:sz w:val="20"/>
          <w:lang w:eastAsia="zh-TW"/>
        </w:rPr>
        <w:t>）</w:t>
      </w:r>
      <w:r w:rsidRPr="00901B15">
        <w:rPr>
          <w:rFonts w:ascii="ＭＳ 明朝" w:hAnsi="ＭＳ 明朝" w:hint="eastAsia"/>
          <w:sz w:val="20"/>
          <w:lang w:eastAsia="zh-TW"/>
        </w:rPr>
        <w:t>住所</w:t>
      </w:r>
      <w:r w:rsidR="00DC2B0A" w:rsidRPr="00901B15">
        <w:rPr>
          <w:rFonts w:ascii="ＭＳ 明朝" w:hAnsi="ＭＳ 明朝" w:hint="eastAsia"/>
          <w:sz w:val="20"/>
          <w:lang w:eastAsia="zh-TW"/>
        </w:rPr>
        <w:t xml:space="preserve">　</w:t>
      </w:r>
    </w:p>
    <w:p w14:paraId="1A7A47E5" w14:textId="77777777" w:rsidR="004F64A2" w:rsidRPr="00901B15" w:rsidRDefault="00097B05" w:rsidP="004F64A2">
      <w:pPr>
        <w:ind w:left="2290" w:hangingChars="1145" w:hanging="2290"/>
        <w:rPr>
          <w:rFonts w:ascii="Arial" w:hAnsi="Arial" w:cs="Arial"/>
          <w:color w:val="000000"/>
          <w:sz w:val="20"/>
          <w:szCs w:val="20"/>
          <w:shd w:val="clear" w:color="auto" w:fill="FFFFFF"/>
        </w:rPr>
      </w:pPr>
      <w:r w:rsidRPr="00901B15">
        <w:rPr>
          <w:rFonts w:ascii="ＭＳ 明朝" w:hAnsi="ＭＳ 明朝" w:hint="eastAsia"/>
          <w:sz w:val="20"/>
          <w:lang w:eastAsia="zh-TW"/>
        </w:rPr>
        <w:t xml:space="preserve">　　　　　　　　　　　　　　　　　　</w:t>
      </w:r>
      <w:r w:rsidR="007530AB" w:rsidRPr="00901B15">
        <w:rPr>
          <w:rFonts w:ascii="ＭＳ 明朝" w:hAnsi="ＭＳ 明朝" w:hint="eastAsia"/>
          <w:sz w:val="20"/>
        </w:rPr>
        <w:t>機関名</w:t>
      </w:r>
      <w:r w:rsidR="00DC2B0A" w:rsidRPr="00901B15">
        <w:rPr>
          <w:rFonts w:ascii="ＭＳ 明朝" w:hAnsi="ＭＳ 明朝" w:hint="eastAsia"/>
          <w:sz w:val="20"/>
        </w:rPr>
        <w:t xml:space="preserve">　</w:t>
      </w:r>
      <w:r w:rsidR="00DC2B0A" w:rsidRPr="00901B15">
        <w:rPr>
          <w:rFonts w:ascii="Arial" w:hAnsi="Arial" w:cs="Arial"/>
          <w:color w:val="000000"/>
          <w:sz w:val="20"/>
          <w:szCs w:val="20"/>
          <w:shd w:val="clear" w:color="auto" w:fill="FFFFFF"/>
        </w:rPr>
        <w:t> </w:t>
      </w:r>
    </w:p>
    <w:p w14:paraId="6B0B2FC7" w14:textId="5943D61F" w:rsidR="00B6085E" w:rsidRPr="004F64A2" w:rsidRDefault="007530AB" w:rsidP="004F64A2">
      <w:pPr>
        <w:ind w:leftChars="100" w:left="210" w:firstLineChars="1700" w:firstLine="3400"/>
        <w:rPr>
          <w:rFonts w:ascii="Arial" w:hAnsi="Arial" w:cs="Arial"/>
          <w:color w:val="000000"/>
          <w:sz w:val="20"/>
          <w:szCs w:val="20"/>
          <w:shd w:val="clear" w:color="auto" w:fill="FFFFFF"/>
        </w:rPr>
      </w:pPr>
      <w:r w:rsidRPr="00901B15">
        <w:rPr>
          <w:rFonts w:ascii="ＭＳ 明朝" w:hAnsi="ＭＳ 明朝" w:hint="eastAsia"/>
          <w:sz w:val="20"/>
        </w:rPr>
        <w:t>職位・</w:t>
      </w:r>
      <w:r w:rsidRPr="00901B15">
        <w:rPr>
          <w:rFonts w:ascii="ＭＳ 明朝" w:hAnsi="ＭＳ 明朝" w:cs="ヒラギノ角ゴ ProN W3" w:hint="eastAsia"/>
          <w:bCs/>
          <w:kern w:val="0"/>
          <w:sz w:val="20"/>
          <w:szCs w:val="28"/>
        </w:rPr>
        <w:t>氏名</w:t>
      </w:r>
      <w:r w:rsidR="007301DA" w:rsidRPr="00901B15">
        <w:rPr>
          <w:rFonts w:ascii="ＭＳ 明朝" w:hAnsi="ＭＳ 明朝" w:cs="ヒラギノ角ゴ ProN W3" w:hint="eastAsia"/>
          <w:bCs/>
          <w:kern w:val="0"/>
          <w:sz w:val="20"/>
          <w:szCs w:val="28"/>
        </w:rPr>
        <w:t xml:space="preserve">　　　　　　　</w:t>
      </w:r>
      <w:r w:rsidR="00705951" w:rsidRPr="00901B15">
        <w:rPr>
          <w:rFonts w:ascii="ＭＳ 明朝" w:hAnsi="ＭＳ 明朝" w:cs="ヒラギノ角ゴ ProN W3" w:hint="eastAsia"/>
          <w:bCs/>
          <w:kern w:val="0"/>
          <w:sz w:val="20"/>
          <w:szCs w:val="28"/>
        </w:rPr>
        <w:t xml:space="preserve">　　　　　　</w:t>
      </w:r>
      <w:r w:rsidR="007301DA" w:rsidRPr="00901B15">
        <w:rPr>
          <w:rFonts w:ascii="ＭＳ 明朝" w:hAnsi="ＭＳ 明朝" w:cs="ヒラギノ角ゴ ProN W3" w:hint="eastAsia"/>
          <w:bCs/>
          <w:kern w:val="0"/>
          <w:sz w:val="20"/>
          <w:szCs w:val="28"/>
        </w:rPr>
        <w:t xml:space="preserve">　　　　 </w:t>
      </w:r>
      <w:r w:rsidRPr="00901B15">
        <w:rPr>
          <w:rFonts w:ascii="ＭＳ 明朝" w:hAnsi="ＭＳ 明朝" w:cs="ヒラギノ角ゴ ProN W3" w:hint="eastAsia"/>
          <w:bCs/>
          <w:kern w:val="0"/>
          <w:sz w:val="20"/>
          <w:szCs w:val="28"/>
        </w:rPr>
        <w:t xml:space="preserve">　</w:t>
      </w:r>
      <w:r w:rsidR="00363BAB" w:rsidRPr="00901B15">
        <w:rPr>
          <w:rFonts w:ascii="ＭＳ 明朝" w:hAnsi="ＭＳ 明朝" w:cs="ヒラギノ角ゴ ProN W3" w:hint="eastAsia"/>
          <w:bCs/>
          <w:kern w:val="0"/>
          <w:sz w:val="20"/>
          <w:szCs w:val="28"/>
        </w:rPr>
        <w:t xml:space="preserve">　</w:t>
      </w:r>
      <w:r w:rsidR="00613599" w:rsidRPr="00901B15">
        <w:rPr>
          <w:rFonts w:ascii="ＭＳ 明朝" w:hAnsi="ＭＳ 明朝" w:cs="ヒラギノ角ゴ ProN W3" w:hint="eastAsia"/>
          <w:bCs/>
          <w:kern w:val="0"/>
          <w:sz w:val="20"/>
          <w:szCs w:val="28"/>
        </w:rPr>
        <w:t xml:space="preserve">　　　</w:t>
      </w:r>
      <w:r w:rsidR="00363BAB" w:rsidRPr="00901B15">
        <w:rPr>
          <w:rFonts w:ascii="ＭＳ 明朝" w:hAnsi="ＭＳ 明朝" w:cs="ヒラギノ角ゴ ProN W3" w:hint="eastAsia"/>
          <w:bCs/>
          <w:kern w:val="0"/>
          <w:sz w:val="20"/>
          <w:szCs w:val="28"/>
        </w:rPr>
        <w:t xml:space="preserve">　</w:t>
      </w:r>
      <w:r w:rsidRPr="00901B15">
        <w:rPr>
          <w:rFonts w:ascii="ＭＳ 明朝" w:hAnsi="ＭＳ 明朝" w:cs="ヒラギノ角ゴ ProN W3" w:hint="eastAsia"/>
          <w:bCs/>
          <w:kern w:val="0"/>
          <w:sz w:val="20"/>
          <w:szCs w:val="28"/>
        </w:rPr>
        <w:t>印</w:t>
      </w:r>
      <w:r w:rsidR="007301DA">
        <w:rPr>
          <w:rFonts w:ascii="ＭＳ 明朝" w:hAnsi="ＭＳ 明朝" w:cs="ヒラギノ角ゴ ProN W3" w:hint="eastAsia"/>
          <w:bCs/>
          <w:kern w:val="0"/>
          <w:sz w:val="20"/>
          <w:szCs w:val="28"/>
        </w:rPr>
        <w:t xml:space="preserve">　</w:t>
      </w:r>
    </w:p>
    <w:sectPr w:rsidR="00B6085E" w:rsidRPr="004F64A2" w:rsidSect="00932F51">
      <w:headerReference w:type="default" r:id="rId8"/>
      <w:footerReference w:type="default" r:id="rId9"/>
      <w:pgSz w:w="11900" w:h="16840"/>
      <w:pgMar w:top="720" w:right="907" w:bottom="720" w:left="90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BDD2" w14:textId="77777777" w:rsidR="007F2F60" w:rsidRDefault="007F2F60" w:rsidP="00940C42">
      <w:r>
        <w:separator/>
      </w:r>
    </w:p>
  </w:endnote>
  <w:endnote w:type="continuationSeparator" w:id="0">
    <w:p w14:paraId="3D030328" w14:textId="77777777" w:rsidR="007F2F60" w:rsidRDefault="007F2F60" w:rsidP="009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saka">
    <w:charset w:val="4E"/>
    <w:family w:val="auto"/>
    <w:pitch w:val="variable"/>
    <w:sig w:usb0="00000001" w:usb1="00000000" w:usb2="01000407"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ヒラギノ角ゴ ProN W3">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072C" w14:textId="447F9DDE" w:rsidR="004F64A2" w:rsidRPr="004F64A2" w:rsidRDefault="004F64A2" w:rsidP="004F64A2">
    <w:pPr>
      <w:pStyle w:val="a8"/>
      <w:jc w:val="right"/>
      <w:rPr>
        <w:sz w:val="12"/>
        <w:szCs w:val="12"/>
      </w:rPr>
    </w:pPr>
    <w:r>
      <w:rPr>
        <w:rFonts w:hint="eastAsia"/>
        <w:sz w:val="12"/>
        <w:szCs w:val="12"/>
      </w:rPr>
      <w:t>（</w:t>
    </w:r>
    <w:r w:rsidRPr="004F64A2">
      <w:rPr>
        <w:rFonts w:hint="eastAsia"/>
        <w:sz w:val="12"/>
        <w:szCs w:val="12"/>
      </w:rPr>
      <w:t>2025.4.1</w:t>
    </w:r>
    <w:r w:rsidRPr="004F64A2">
      <w:rPr>
        <w:rFonts w:hint="eastAsia"/>
        <w:sz w:val="12"/>
        <w:szCs w:val="12"/>
      </w:rPr>
      <w:t>改訂</w:t>
    </w:r>
    <w:r>
      <w:rPr>
        <w:rFonts w:hint="eastAsia"/>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AD8CE" w14:textId="77777777" w:rsidR="007F2F60" w:rsidRDefault="007F2F60" w:rsidP="00940C42">
      <w:r>
        <w:separator/>
      </w:r>
    </w:p>
  </w:footnote>
  <w:footnote w:type="continuationSeparator" w:id="0">
    <w:p w14:paraId="298CA8C6" w14:textId="77777777" w:rsidR="007F2F60" w:rsidRDefault="007F2F60" w:rsidP="0094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0000" w14:textId="5624B515" w:rsidR="00C570EF" w:rsidRPr="004F64A2" w:rsidRDefault="00C570EF" w:rsidP="004F64A2">
    <w:pPr>
      <w:rPr>
        <w:rFonts w:ascii="ＭＳ 明朝" w:hAnsi="ＭＳ 明朝"/>
        <w:sz w:val="20"/>
      </w:rPr>
    </w:pPr>
    <w:r w:rsidRPr="00EA18F4">
      <w:rPr>
        <w:rFonts w:ascii="ＭＳ 明朝" w:hAnsi="ＭＳ 明朝" w:hint="eastAsia"/>
        <w:sz w:val="20"/>
      </w:rPr>
      <w:t>申請番号：</w:t>
    </w:r>
    <w:r>
      <w:rPr>
        <w:rFonts w:hint="eastAsia"/>
        <w:sz w:val="20"/>
      </w:rPr>
      <w:t>COBMH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4A42"/>
    <w:multiLevelType w:val="hybridMultilevel"/>
    <w:tmpl w:val="A4A00EB6"/>
    <w:lvl w:ilvl="0" w:tplc="A9C6C192">
      <w:numFmt w:val="bullet"/>
      <w:suff w:val="space"/>
      <w:lvlText w:val="□"/>
      <w:lvlJc w:val="left"/>
      <w:pPr>
        <w:ind w:left="240" w:hanging="24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5DA732D"/>
    <w:multiLevelType w:val="hybridMultilevel"/>
    <w:tmpl w:val="88C45D6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8B2656D"/>
    <w:multiLevelType w:val="hybridMultilevel"/>
    <w:tmpl w:val="88C45D60"/>
    <w:lvl w:ilvl="0" w:tplc="04090001">
      <w:start w:val="1"/>
      <w:numFmt w:val="bullet"/>
      <w:lvlText w:val="・"/>
      <w:lvlJc w:val="left"/>
      <w:pPr>
        <w:ind w:left="480" w:hanging="480"/>
      </w:pPr>
      <w:rPr>
        <w:rFonts w:ascii="ＭＳ 明朝" w:eastAsia="ＭＳ 明朝" w:hAnsi="ＭＳ 明朝" w:hint="eastAsia"/>
        <w:color w:val="000000"/>
        <w:sz w:val="21"/>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4CC4294"/>
    <w:multiLevelType w:val="multilevel"/>
    <w:tmpl w:val="C4407904"/>
    <w:numStyleLink w:val="a0"/>
  </w:abstractNum>
  <w:abstractNum w:abstractNumId="5" w15:restartNumberingAfterBreak="0">
    <w:nsid w:val="7AED2F53"/>
    <w:multiLevelType w:val="multilevel"/>
    <w:tmpl w:val="C4407904"/>
    <w:numStyleLink w:val="a0"/>
  </w:abstractNum>
  <w:abstractNum w:abstractNumId="6" w15:restartNumberingAfterBreak="0">
    <w:nsid w:val="7DEB720A"/>
    <w:multiLevelType w:val="multilevel"/>
    <w:tmpl w:val="C4407904"/>
    <w:styleLink w:val="a0"/>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78940226">
    <w:abstractNumId w:val="3"/>
  </w:num>
  <w:num w:numId="2" w16cid:durableId="1180393177">
    <w:abstractNumId w:val="6"/>
  </w:num>
  <w:num w:numId="3" w16cid:durableId="1092433286">
    <w:abstractNumId w:val="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1057624494">
    <w:abstractNumId w:val="5"/>
  </w:num>
  <w:num w:numId="5" w16cid:durableId="1722436209">
    <w:abstractNumId w:val="1"/>
  </w:num>
  <w:num w:numId="6" w16cid:durableId="1008676932">
    <w:abstractNumId w:val="2"/>
  </w:num>
  <w:num w:numId="7" w16cid:durableId="128542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CF"/>
    <w:rsid w:val="00022D04"/>
    <w:rsid w:val="00033444"/>
    <w:rsid w:val="000419F0"/>
    <w:rsid w:val="0007376C"/>
    <w:rsid w:val="000742E6"/>
    <w:rsid w:val="00085825"/>
    <w:rsid w:val="00097B05"/>
    <w:rsid w:val="000D3E89"/>
    <w:rsid w:val="000E4777"/>
    <w:rsid w:val="000F6A43"/>
    <w:rsid w:val="00100E04"/>
    <w:rsid w:val="0013426E"/>
    <w:rsid w:val="00141D7E"/>
    <w:rsid w:val="00153793"/>
    <w:rsid w:val="00153F74"/>
    <w:rsid w:val="00157C54"/>
    <w:rsid w:val="001639D7"/>
    <w:rsid w:val="00167067"/>
    <w:rsid w:val="00180840"/>
    <w:rsid w:val="0019637C"/>
    <w:rsid w:val="001B15F1"/>
    <w:rsid w:val="001C5EEF"/>
    <w:rsid w:val="0022697E"/>
    <w:rsid w:val="002717E4"/>
    <w:rsid w:val="002A3578"/>
    <w:rsid w:val="002B5E42"/>
    <w:rsid w:val="002E3773"/>
    <w:rsid w:val="002F0556"/>
    <w:rsid w:val="00363BAB"/>
    <w:rsid w:val="003802D2"/>
    <w:rsid w:val="003A02C2"/>
    <w:rsid w:val="003B4E1F"/>
    <w:rsid w:val="003C447A"/>
    <w:rsid w:val="003D73AE"/>
    <w:rsid w:val="003F01A6"/>
    <w:rsid w:val="00413F15"/>
    <w:rsid w:val="00432546"/>
    <w:rsid w:val="00440EEB"/>
    <w:rsid w:val="00481930"/>
    <w:rsid w:val="00482EBF"/>
    <w:rsid w:val="00495BF5"/>
    <w:rsid w:val="004B569F"/>
    <w:rsid w:val="004C6008"/>
    <w:rsid w:val="004F64A2"/>
    <w:rsid w:val="005021A0"/>
    <w:rsid w:val="0051545D"/>
    <w:rsid w:val="00566DF7"/>
    <w:rsid w:val="00567FBA"/>
    <w:rsid w:val="00586F8A"/>
    <w:rsid w:val="005C1B57"/>
    <w:rsid w:val="005D57C6"/>
    <w:rsid w:val="00610AED"/>
    <w:rsid w:val="00613599"/>
    <w:rsid w:val="00623C65"/>
    <w:rsid w:val="00646B81"/>
    <w:rsid w:val="006C782C"/>
    <w:rsid w:val="006E7D9A"/>
    <w:rsid w:val="006F1175"/>
    <w:rsid w:val="007042C9"/>
    <w:rsid w:val="00705951"/>
    <w:rsid w:val="0071404A"/>
    <w:rsid w:val="007301DA"/>
    <w:rsid w:val="00740F09"/>
    <w:rsid w:val="00742B78"/>
    <w:rsid w:val="007530AB"/>
    <w:rsid w:val="007A3A13"/>
    <w:rsid w:val="007B4853"/>
    <w:rsid w:val="007C651F"/>
    <w:rsid w:val="007D171F"/>
    <w:rsid w:val="007D1DB7"/>
    <w:rsid w:val="007D45C9"/>
    <w:rsid w:val="007E0579"/>
    <w:rsid w:val="007F2F60"/>
    <w:rsid w:val="0083676E"/>
    <w:rsid w:val="00847AEC"/>
    <w:rsid w:val="00852CAD"/>
    <w:rsid w:val="00860602"/>
    <w:rsid w:val="00884676"/>
    <w:rsid w:val="00895EE4"/>
    <w:rsid w:val="008A097D"/>
    <w:rsid w:val="008A5C2D"/>
    <w:rsid w:val="008C4598"/>
    <w:rsid w:val="00901B15"/>
    <w:rsid w:val="00932F51"/>
    <w:rsid w:val="00940C42"/>
    <w:rsid w:val="00946DC3"/>
    <w:rsid w:val="00946E8D"/>
    <w:rsid w:val="00960943"/>
    <w:rsid w:val="00967747"/>
    <w:rsid w:val="00974E41"/>
    <w:rsid w:val="00981916"/>
    <w:rsid w:val="009920D1"/>
    <w:rsid w:val="009A68B4"/>
    <w:rsid w:val="009C752B"/>
    <w:rsid w:val="00A14445"/>
    <w:rsid w:val="00A17CEA"/>
    <w:rsid w:val="00A57C2A"/>
    <w:rsid w:val="00A90719"/>
    <w:rsid w:val="00AF6BA1"/>
    <w:rsid w:val="00B0779C"/>
    <w:rsid w:val="00B106A4"/>
    <w:rsid w:val="00B27B54"/>
    <w:rsid w:val="00B30D0B"/>
    <w:rsid w:val="00B532B5"/>
    <w:rsid w:val="00B57460"/>
    <w:rsid w:val="00B6085E"/>
    <w:rsid w:val="00B849F7"/>
    <w:rsid w:val="00B91241"/>
    <w:rsid w:val="00BB4A71"/>
    <w:rsid w:val="00BF49FA"/>
    <w:rsid w:val="00C570EF"/>
    <w:rsid w:val="00C572F6"/>
    <w:rsid w:val="00C62A10"/>
    <w:rsid w:val="00C906F4"/>
    <w:rsid w:val="00CA1479"/>
    <w:rsid w:val="00CC460B"/>
    <w:rsid w:val="00CF5ABE"/>
    <w:rsid w:val="00D008EB"/>
    <w:rsid w:val="00D14FF9"/>
    <w:rsid w:val="00D16309"/>
    <w:rsid w:val="00D2014F"/>
    <w:rsid w:val="00D42535"/>
    <w:rsid w:val="00D4701F"/>
    <w:rsid w:val="00DA140C"/>
    <w:rsid w:val="00DC2B0A"/>
    <w:rsid w:val="00DE6B00"/>
    <w:rsid w:val="00E1443B"/>
    <w:rsid w:val="00E17155"/>
    <w:rsid w:val="00E25873"/>
    <w:rsid w:val="00E41194"/>
    <w:rsid w:val="00E42342"/>
    <w:rsid w:val="00E4552C"/>
    <w:rsid w:val="00E551E3"/>
    <w:rsid w:val="00E741ED"/>
    <w:rsid w:val="00EA18F4"/>
    <w:rsid w:val="00EA28AA"/>
    <w:rsid w:val="00EE1ED2"/>
    <w:rsid w:val="00F010C6"/>
    <w:rsid w:val="00F118FF"/>
    <w:rsid w:val="00F404B4"/>
    <w:rsid w:val="00F45F6B"/>
    <w:rsid w:val="00F47491"/>
    <w:rsid w:val="00F600C9"/>
    <w:rsid w:val="00F77CA4"/>
    <w:rsid w:val="00F82B9F"/>
    <w:rsid w:val="00FA1F75"/>
    <w:rsid w:val="00FA2427"/>
    <w:rsid w:val="00FB063A"/>
    <w:rsid w:val="00FD1E9D"/>
    <w:rsid w:val="00FD28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ABFB1"/>
  <w15:docId w15:val="{59D80DA9-BCF8-4B60-971E-60C42423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D28CF"/>
    <w:pPr>
      <w:widowControl w:val="0"/>
      <w:jc w:val="both"/>
    </w:pPr>
    <w:rPr>
      <w:rFonts w:ascii="Century" w:eastAsia="ＭＳ 明朝" w:hAnsi="Century" w:cs="Times New Roman"/>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条文"/>
    <w:basedOn w:val="a1"/>
    <w:rsid w:val="00FD28CF"/>
    <w:pPr>
      <w:numPr>
        <w:numId w:val="1"/>
      </w:numPr>
    </w:pPr>
  </w:style>
  <w:style w:type="numbering" w:customStyle="1" w:styleId="a0">
    <w:name w:val="項目"/>
    <w:basedOn w:val="a4"/>
    <w:rsid w:val="00FD28CF"/>
    <w:pPr>
      <w:numPr>
        <w:numId w:val="2"/>
      </w:numPr>
    </w:pPr>
  </w:style>
  <w:style w:type="paragraph" w:styleId="a5">
    <w:name w:val="List Paragraph"/>
    <w:basedOn w:val="a1"/>
    <w:uiPriority w:val="34"/>
    <w:qFormat/>
    <w:rsid w:val="00FD28CF"/>
    <w:pPr>
      <w:ind w:leftChars="400" w:left="960"/>
    </w:pPr>
  </w:style>
  <w:style w:type="paragraph" w:styleId="a6">
    <w:name w:val="header"/>
    <w:basedOn w:val="a1"/>
    <w:link w:val="a7"/>
    <w:uiPriority w:val="99"/>
    <w:unhideWhenUsed/>
    <w:rsid w:val="00940C42"/>
    <w:pPr>
      <w:tabs>
        <w:tab w:val="center" w:pos="4252"/>
        <w:tab w:val="right" w:pos="8504"/>
      </w:tabs>
      <w:snapToGrid w:val="0"/>
    </w:pPr>
  </w:style>
  <w:style w:type="character" w:customStyle="1" w:styleId="a7">
    <w:name w:val="ヘッダー (文字)"/>
    <w:basedOn w:val="a2"/>
    <w:link w:val="a6"/>
    <w:uiPriority w:val="99"/>
    <w:rsid w:val="00940C42"/>
    <w:rPr>
      <w:rFonts w:ascii="Century" w:eastAsia="ＭＳ 明朝" w:hAnsi="Century" w:cs="Times New Roman"/>
      <w:sz w:val="21"/>
    </w:rPr>
  </w:style>
  <w:style w:type="paragraph" w:styleId="a8">
    <w:name w:val="footer"/>
    <w:basedOn w:val="a1"/>
    <w:link w:val="a9"/>
    <w:uiPriority w:val="99"/>
    <w:unhideWhenUsed/>
    <w:rsid w:val="00940C42"/>
    <w:pPr>
      <w:tabs>
        <w:tab w:val="center" w:pos="4252"/>
        <w:tab w:val="right" w:pos="8504"/>
      </w:tabs>
      <w:snapToGrid w:val="0"/>
    </w:pPr>
  </w:style>
  <w:style w:type="character" w:customStyle="1" w:styleId="a9">
    <w:name w:val="フッター (文字)"/>
    <w:basedOn w:val="a2"/>
    <w:link w:val="a8"/>
    <w:uiPriority w:val="99"/>
    <w:rsid w:val="00940C42"/>
    <w:rPr>
      <w:rFonts w:ascii="Century" w:eastAsia="ＭＳ 明朝" w:hAnsi="Century" w:cs="Times New Roman"/>
      <w:sz w:val="21"/>
    </w:rPr>
  </w:style>
  <w:style w:type="paragraph" w:styleId="aa">
    <w:name w:val="Revision"/>
    <w:hidden/>
    <w:uiPriority w:val="99"/>
    <w:semiHidden/>
    <w:rsid w:val="00D16309"/>
    <w:rPr>
      <w:rFonts w:ascii="Century" w:eastAsia="ＭＳ 明朝" w:hAnsi="Century" w:cs="Times New Roman"/>
      <w:sz w:val="21"/>
    </w:rPr>
  </w:style>
  <w:style w:type="character" w:styleId="ab">
    <w:name w:val="Hyperlink"/>
    <w:basedOn w:val="a2"/>
    <w:uiPriority w:val="99"/>
    <w:unhideWhenUsed/>
    <w:rsid w:val="00C570EF"/>
    <w:rPr>
      <w:color w:val="0000FF" w:themeColor="hyperlink"/>
      <w:u w:val="single"/>
    </w:rPr>
  </w:style>
  <w:style w:type="character" w:styleId="ac">
    <w:name w:val="Unresolved Mention"/>
    <w:basedOn w:val="a2"/>
    <w:uiPriority w:val="99"/>
    <w:semiHidden/>
    <w:unhideWhenUsed/>
    <w:rsid w:val="00C570EF"/>
    <w:rPr>
      <w:color w:val="605E5C"/>
      <w:shd w:val="clear" w:color="auto" w:fill="E1DFDD"/>
    </w:rPr>
  </w:style>
  <w:style w:type="character" w:styleId="ad">
    <w:name w:val="FollowedHyperlink"/>
    <w:basedOn w:val="a2"/>
    <w:uiPriority w:val="99"/>
    <w:semiHidden/>
    <w:unhideWhenUsed/>
    <w:rsid w:val="00C570EF"/>
    <w:rPr>
      <w:color w:val="800080" w:themeColor="followedHyperlink"/>
      <w:u w:val="single"/>
    </w:rPr>
  </w:style>
  <w:style w:type="character" w:styleId="ae">
    <w:name w:val="annotation reference"/>
    <w:basedOn w:val="a2"/>
    <w:uiPriority w:val="99"/>
    <w:semiHidden/>
    <w:unhideWhenUsed/>
    <w:rsid w:val="002E3773"/>
    <w:rPr>
      <w:sz w:val="18"/>
      <w:szCs w:val="18"/>
    </w:rPr>
  </w:style>
  <w:style w:type="paragraph" w:styleId="af">
    <w:name w:val="annotation text"/>
    <w:basedOn w:val="a1"/>
    <w:link w:val="af0"/>
    <w:uiPriority w:val="99"/>
    <w:unhideWhenUsed/>
    <w:rsid w:val="002E3773"/>
    <w:pPr>
      <w:jc w:val="left"/>
    </w:pPr>
  </w:style>
  <w:style w:type="character" w:customStyle="1" w:styleId="af0">
    <w:name w:val="コメント文字列 (文字)"/>
    <w:basedOn w:val="a2"/>
    <w:link w:val="af"/>
    <w:uiPriority w:val="99"/>
    <w:rsid w:val="002E3773"/>
    <w:rPr>
      <w:rFonts w:ascii="Century" w:eastAsia="ＭＳ 明朝" w:hAnsi="Century" w:cs="Times New Roman"/>
      <w:sz w:val="21"/>
    </w:rPr>
  </w:style>
  <w:style w:type="paragraph" w:styleId="af1">
    <w:name w:val="annotation subject"/>
    <w:basedOn w:val="af"/>
    <w:next w:val="af"/>
    <w:link w:val="af2"/>
    <w:uiPriority w:val="99"/>
    <w:semiHidden/>
    <w:unhideWhenUsed/>
    <w:rsid w:val="002E3773"/>
    <w:rPr>
      <w:b/>
      <w:bCs/>
    </w:rPr>
  </w:style>
  <w:style w:type="character" w:customStyle="1" w:styleId="af2">
    <w:name w:val="コメント内容 (文字)"/>
    <w:basedOn w:val="af0"/>
    <w:link w:val="af1"/>
    <w:uiPriority w:val="99"/>
    <w:semiHidden/>
    <w:rsid w:val="002E3773"/>
    <w:rPr>
      <w:rFonts w:ascii="Century" w:eastAsia="ＭＳ 明朝" w:hAnsi="Century"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9EA7-C783-4D82-A970-754BE91E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The Univ. of Tokyo</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 Masahira</dc:creator>
  <cp:keywords/>
  <cp:lastModifiedBy>藤井　知恵</cp:lastModifiedBy>
  <cp:revision>72</cp:revision>
  <cp:lastPrinted>2025-02-21T01:20:00Z</cp:lastPrinted>
  <dcterms:created xsi:type="dcterms:W3CDTF">2019-05-07T02:11:00Z</dcterms:created>
  <dcterms:modified xsi:type="dcterms:W3CDTF">2025-04-09T04:32:00Z</dcterms:modified>
</cp:coreProperties>
</file>